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8C4" w:rsidRDefault="00254422" w:rsidP="000A73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3C4" w:rsidRPr="000A73C4" w:rsidRDefault="000A73C4" w:rsidP="000A73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73C4" w:rsidRPr="000A73C4" w:rsidRDefault="000A73C4" w:rsidP="000A7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21571" w:rsidRPr="00E21571" w:rsidRDefault="00E21571" w:rsidP="00E21571">
      <w:pPr>
        <w:autoSpaceDE w:val="0"/>
        <w:autoSpaceDN w:val="0"/>
        <w:adjustRightInd w:val="0"/>
        <w:ind w:left="623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2157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21571" w:rsidRPr="00E21571" w:rsidRDefault="00E21571" w:rsidP="00E21571">
      <w:pPr>
        <w:autoSpaceDE w:val="0"/>
        <w:autoSpaceDN w:val="0"/>
        <w:adjustRightInd w:val="0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E21571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21571" w:rsidRPr="00162714" w:rsidRDefault="00E21571" w:rsidP="00E21571">
      <w:pPr>
        <w:keepNext/>
        <w:keepLines/>
        <w:tabs>
          <w:tab w:val="right" w:pos="9355"/>
        </w:tabs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7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21571" w:rsidRPr="00162714" w:rsidRDefault="00E21571" w:rsidP="00E21571">
      <w:pPr>
        <w:keepNext/>
        <w:keepLines/>
        <w:tabs>
          <w:tab w:val="right" w:pos="9355"/>
        </w:tabs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714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E21571" w:rsidRPr="00162714" w:rsidRDefault="00E21571" w:rsidP="00E21571">
      <w:pPr>
        <w:keepNext/>
        <w:keepLines/>
        <w:tabs>
          <w:tab w:val="right" w:pos="9355"/>
        </w:tabs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532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B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714">
        <w:rPr>
          <w:rFonts w:ascii="Times New Roman" w:hAnsi="Times New Roman" w:cs="Times New Roman"/>
          <w:sz w:val="28"/>
          <w:szCs w:val="28"/>
        </w:rPr>
        <w:t>от</w:t>
      </w:r>
      <w:r w:rsidR="003F61E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F61EF">
        <w:rPr>
          <w:sz w:val="28"/>
          <w:szCs w:val="28"/>
          <w:u w:val="single"/>
        </w:rPr>
        <w:t>20</w:t>
      </w:r>
      <w:r w:rsidR="003F61EF">
        <w:rPr>
          <w:sz w:val="28"/>
          <w:szCs w:val="28"/>
          <w:u w:val="single"/>
        </w:rPr>
        <w:t>.07.2023</w:t>
      </w:r>
      <w:r w:rsidR="003F61EF">
        <w:rPr>
          <w:sz w:val="28"/>
          <w:szCs w:val="28"/>
        </w:rPr>
        <w:t xml:space="preserve"> № </w:t>
      </w:r>
      <w:r w:rsidR="003F61EF">
        <w:rPr>
          <w:sz w:val="28"/>
          <w:szCs w:val="28"/>
          <w:u w:val="single"/>
        </w:rPr>
        <w:t>1978</w:t>
      </w:r>
    </w:p>
    <w:p w:rsidR="00E21571" w:rsidRDefault="00E21571" w:rsidP="00E215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1571" w:rsidRPr="00E21571" w:rsidRDefault="00E21571" w:rsidP="00E2157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571">
        <w:rPr>
          <w:rFonts w:ascii="Times New Roman" w:hAnsi="Times New Roman" w:cs="Times New Roman"/>
          <w:sz w:val="28"/>
          <w:szCs w:val="28"/>
        </w:rPr>
        <w:t>ПОЛОЖЕНИЕ</w:t>
      </w:r>
    </w:p>
    <w:p w:rsidR="00693C6B" w:rsidRPr="00693C6B" w:rsidRDefault="00693C6B" w:rsidP="00693C6B">
      <w:pPr>
        <w:pStyle w:val="Default"/>
        <w:spacing w:line="259" w:lineRule="auto"/>
        <w:jc w:val="center"/>
        <w:rPr>
          <w:bCs/>
          <w:sz w:val="28"/>
          <w:szCs w:val="28"/>
        </w:rPr>
      </w:pPr>
      <w:r w:rsidRPr="00693C6B">
        <w:rPr>
          <w:bCs/>
          <w:sz w:val="28"/>
          <w:szCs w:val="28"/>
        </w:rPr>
        <w:t xml:space="preserve">о порядке признания </w:t>
      </w:r>
    </w:p>
    <w:p w:rsidR="00693C6B" w:rsidRPr="00693C6B" w:rsidRDefault="00693C6B" w:rsidP="00693C6B">
      <w:pPr>
        <w:pStyle w:val="Default"/>
        <w:spacing w:line="259" w:lineRule="auto"/>
        <w:jc w:val="center"/>
        <w:rPr>
          <w:bCs/>
          <w:sz w:val="28"/>
          <w:szCs w:val="28"/>
        </w:rPr>
      </w:pPr>
      <w:r w:rsidRPr="00693C6B">
        <w:rPr>
          <w:bCs/>
          <w:sz w:val="28"/>
          <w:szCs w:val="28"/>
        </w:rPr>
        <w:t xml:space="preserve">садового дома жилым домом  и  жилого дома садовым </w:t>
      </w:r>
    </w:p>
    <w:p w:rsidR="00693C6B" w:rsidRPr="00693C6B" w:rsidRDefault="00693C6B" w:rsidP="00693C6B">
      <w:pPr>
        <w:pStyle w:val="Default"/>
        <w:spacing w:line="259" w:lineRule="auto"/>
        <w:jc w:val="center"/>
        <w:rPr>
          <w:bCs/>
          <w:sz w:val="28"/>
          <w:szCs w:val="28"/>
        </w:rPr>
      </w:pPr>
      <w:r w:rsidRPr="00693C6B">
        <w:rPr>
          <w:bCs/>
          <w:sz w:val="28"/>
          <w:szCs w:val="28"/>
        </w:rPr>
        <w:t xml:space="preserve">домом на территории  муниципального образования </w:t>
      </w:r>
    </w:p>
    <w:p w:rsidR="00693C6B" w:rsidRPr="00693C6B" w:rsidRDefault="00693C6B" w:rsidP="00693C6B">
      <w:pPr>
        <w:pStyle w:val="Default"/>
        <w:spacing w:line="259" w:lineRule="auto"/>
        <w:jc w:val="center"/>
        <w:rPr>
          <w:bCs/>
          <w:sz w:val="28"/>
          <w:szCs w:val="28"/>
        </w:rPr>
      </w:pPr>
      <w:r w:rsidRPr="00693C6B">
        <w:rPr>
          <w:bCs/>
          <w:sz w:val="28"/>
          <w:szCs w:val="28"/>
        </w:rPr>
        <w:t>«Город Батайск»</w:t>
      </w:r>
    </w:p>
    <w:p w:rsidR="00D63FDA" w:rsidRDefault="00BB3DC0" w:rsidP="00BB3DC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1571" w:rsidRDefault="00E21571" w:rsidP="0002187E">
      <w:pPr>
        <w:pStyle w:val="af"/>
        <w:numPr>
          <w:ilvl w:val="0"/>
          <w:numId w:val="45"/>
        </w:numPr>
        <w:shd w:val="clear" w:color="auto" w:fill="FFFFFF"/>
        <w:spacing w:before="0" w:after="0" w:afterAutospacing="0"/>
        <w:jc w:val="center"/>
        <w:rPr>
          <w:rStyle w:val="af0"/>
          <w:rFonts w:ascii="Times New Roman" w:hAnsi="Times New Roman"/>
          <w:b w:val="0"/>
          <w:sz w:val="28"/>
          <w:szCs w:val="28"/>
        </w:rPr>
      </w:pPr>
      <w:bookmarkStart w:id="1" w:name="dst100073"/>
      <w:bookmarkEnd w:id="1"/>
      <w:r w:rsidRPr="009E6FB7">
        <w:rPr>
          <w:rStyle w:val="af0"/>
          <w:rFonts w:ascii="Times New Roman" w:hAnsi="Times New Roman"/>
          <w:b w:val="0"/>
          <w:sz w:val="28"/>
          <w:szCs w:val="28"/>
        </w:rPr>
        <w:t>Общие положения</w:t>
      </w:r>
    </w:p>
    <w:p w:rsidR="00693C6B" w:rsidRPr="002B5878" w:rsidRDefault="00693C6B" w:rsidP="00813345">
      <w:pPr>
        <w:pStyle w:val="af5"/>
        <w:numPr>
          <w:ilvl w:val="0"/>
          <w:numId w:val="47"/>
        </w:numPr>
        <w:spacing w:before="100" w:beforeAutospacing="1" w:after="100" w:afterAutospacing="1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о порядке признания садового дома жилым домом и жилого дома садовым домом на территории</w:t>
      </w:r>
      <w:r w:rsidRPr="002B5878">
        <w:rPr>
          <w:kern w:val="2"/>
          <w:sz w:val="28"/>
          <w:szCs w:val="28"/>
        </w:rPr>
        <w:t xml:space="preserve"> </w:t>
      </w:r>
      <w:r w:rsidRPr="002B5878">
        <w:rPr>
          <w:rFonts w:ascii="Times New Roman" w:hAnsi="Times New Roman" w:cs="Times New Roman"/>
          <w:kern w:val="2"/>
          <w:sz w:val="28"/>
          <w:szCs w:val="28"/>
        </w:rPr>
        <w:t>муниципального образования «Город Батайск»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Положение) разработано в соответствии с Гражданским кодексом Российской Федерации, Градостроительным кодексом Российской Федерации, Жилищным кодексом Российской Федерации, Федеральным законом от 06.10.2003 </w:t>
      </w:r>
      <w:r w:rsidR="00055E69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131-ФЗ "Об общих принципах организации местного самоуправления в Российской Федерации", постановлением</w:t>
      </w:r>
      <w:proofErr w:type="gram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28.01.2006 </w:t>
      </w:r>
      <w:r w:rsidR="00055E69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Уставом муниципального образования «Город Батайск».</w:t>
      </w:r>
    </w:p>
    <w:p w:rsidR="005B060F" w:rsidRPr="005B060F" w:rsidRDefault="00693C6B" w:rsidP="00813345">
      <w:pPr>
        <w:pStyle w:val="af5"/>
        <w:numPr>
          <w:ilvl w:val="0"/>
          <w:numId w:val="47"/>
        </w:numPr>
        <w:spacing w:before="100" w:beforeAutospacing="1" w:after="100" w:afterAutospacing="1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 устанавливает порядок принятия решения</w:t>
      </w:r>
      <w:r w:rsidR="005917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Управлением по архитектуре и градостроительству</w:t>
      </w:r>
      <w:r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города Батайска  о признании садового дома жилым домом и жилого дома садовым домом либо об отказе в признании садового дома жилым домом и жилого дома садовым домом на территории муниципального образования «Город Батайск».</w:t>
      </w:r>
      <w:r w:rsidR="00813345"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13345"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 признании садового дома жилым домом и жилого дома садовым домом либо об отказе в признании садового дома жилым домом и жилого дома садовым домом принимается </w:t>
      </w:r>
      <w:r w:rsidR="00514B1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13345"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форме</w:t>
      </w:r>
      <w:r w:rsidR="005B060F"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</w:t>
      </w:r>
      <w:r w:rsidR="00514B1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6C3E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приложением № 3</w:t>
      </w:r>
      <w:r w:rsidR="005B060F"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</w:t>
      </w:r>
      <w:r w:rsidR="006C3E3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5B060F"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</w:t>
      </w:r>
      <w:r w:rsidR="005B060F" w:rsidRPr="005B060F">
        <w:rPr>
          <w:b/>
          <w:bCs/>
          <w:color w:val="22272F"/>
          <w:sz w:val="37"/>
          <w:szCs w:val="37"/>
          <w:shd w:val="clear" w:color="auto" w:fill="FFFFFF"/>
        </w:rPr>
        <w:t xml:space="preserve"> </w:t>
      </w:r>
      <w:r w:rsidR="005B060F">
        <w:rPr>
          <w:rFonts w:ascii="Times New Roman" w:hAnsi="Times New Roman" w:cs="Times New Roman"/>
          <w:sz w:val="28"/>
          <w:szCs w:val="28"/>
        </w:rPr>
        <w:t>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proofErr w:type="gramEnd"/>
      <w:r w:rsidR="005B060F">
        <w:rPr>
          <w:rFonts w:ascii="Times New Roman" w:hAnsi="Times New Roman" w:cs="Times New Roman"/>
          <w:sz w:val="28"/>
          <w:szCs w:val="28"/>
        </w:rPr>
        <w:t>, садового дома жилым домом и жилого дома садовым домом».</w:t>
      </w:r>
    </w:p>
    <w:p w:rsidR="00693C6B" w:rsidRPr="005B060F" w:rsidRDefault="00693C6B" w:rsidP="00813345">
      <w:pPr>
        <w:pStyle w:val="af5"/>
        <w:numPr>
          <w:ilvl w:val="0"/>
          <w:numId w:val="47"/>
        </w:numPr>
        <w:spacing w:before="100" w:beforeAutospacing="1" w:after="100" w:afterAutospacing="1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Уполномоченным должностным лицом</w:t>
      </w:r>
      <w:r w:rsidR="005917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 по архитектуре и градостроительству</w:t>
      </w:r>
      <w:r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города Батайска на принятие решения о признании садового дома жилым домом и жилого дома садовым домом либо об отказе в признании садового дома жилым домом и жилого дома садовым домом (далее - решение) является</w:t>
      </w:r>
      <w:r w:rsidR="005917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начальник Управления по архитектуре и градостроительству города Батайска</w:t>
      </w:r>
      <w:r w:rsidR="00783B8E">
        <w:rPr>
          <w:rFonts w:ascii="Times New Roman" w:eastAsia="Times New Roman" w:hAnsi="Times New Roman" w:cs="Times New Roman"/>
          <w:color w:val="000000"/>
          <w:sz w:val="28"/>
          <w:szCs w:val="28"/>
        </w:rPr>
        <w:t>, главный архитектор.</w:t>
      </w:r>
      <w:proofErr w:type="gramEnd"/>
    </w:p>
    <w:p w:rsidR="00693C6B" w:rsidRPr="002B5878" w:rsidRDefault="00813345" w:rsidP="00813345">
      <w:pPr>
        <w:pStyle w:val="af5"/>
        <w:numPr>
          <w:ilvl w:val="0"/>
          <w:numId w:val="47"/>
        </w:numPr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требований настоящего Положения осуществляет Управление</w:t>
      </w:r>
      <w:r w:rsidR="00AE0A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архитектур</w:t>
      </w:r>
      <w:r w:rsidR="00AE0AB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 градостроительств</w:t>
      </w:r>
      <w:r w:rsidR="00AE0AB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города Батайска (далее </w:t>
      </w:r>
      <w:r w:rsidR="00783B8E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УАиГ</w:t>
      </w:r>
      <w:proofErr w:type="spell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93C6B" w:rsidRPr="002B5878" w:rsidRDefault="00693C6B" w:rsidP="00813345">
      <w:pPr>
        <w:pStyle w:val="af5"/>
        <w:numPr>
          <w:ilvl w:val="0"/>
          <w:numId w:val="47"/>
        </w:numPr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признания садового дома жилым домом и жилого дома садовым домом собственник садового дома или жилого дома (далее - заявитель) представляет непосредственно в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УАиГ</w:t>
      </w:r>
      <w:proofErr w:type="spellEnd"/>
      <w:r w:rsidR="00783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1B50">
        <w:rPr>
          <w:rFonts w:ascii="Times New Roman" w:eastAsia="Times New Roman" w:hAnsi="Times New Roman" w:cs="Times New Roman"/>
          <w:color w:val="000000"/>
          <w:sz w:val="28"/>
          <w:szCs w:val="28"/>
        </w:rPr>
        <w:t>либо через многофункциональный центр предоставления государственных и муниципальных услуг (далее – многофункциональный центр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693C6B" w:rsidRPr="002B5878" w:rsidRDefault="002E0288" w:rsidP="00693C6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proofErr w:type="gram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1) 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решения и иных предусмотренных настоящим Положением документов (почтовое отправление с</w:t>
      </w:r>
      <w:proofErr w:type="gram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уведомлением о вручении, электронная почта, получение лично в МФЦ, получение лично в </w:t>
      </w:r>
      <w:proofErr w:type="spell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УАиГ</w:t>
      </w:r>
      <w:proofErr w:type="spellEnd"/>
      <w:r w:rsidR="00783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(приложение 1 к настоящему Положению);</w:t>
      </w:r>
    </w:p>
    <w:p w:rsidR="00693C6B" w:rsidRPr="002B5878" w:rsidRDefault="002E0288" w:rsidP="00693C6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2) выписку из Единого государственного реестра недвижимости об основных характеристиках и зарегистрированных правах на объект недвижимости (далее - выписка из Единого государственного реестра недвижимости), содержащую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</w:t>
      </w:r>
      <w:proofErr w:type="gram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государственном </w:t>
      </w:r>
      <w:proofErr w:type="gram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реестре</w:t>
      </w:r>
      <w:proofErr w:type="gram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недвижимости, или нотариально заверенную копию такого документа;</w:t>
      </w:r>
    </w:p>
    <w:p w:rsidR="00693C6B" w:rsidRPr="002B5878" w:rsidRDefault="002E0288" w:rsidP="00693C6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N 384-ФЗ "Технический регламент о безопасности зданий и сооружений",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</w:t>
      </w:r>
      <w:proofErr w:type="gram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домом);</w:t>
      </w:r>
    </w:p>
    <w:p w:rsidR="00693C6B" w:rsidRPr="002B5878" w:rsidRDefault="002E0288" w:rsidP="00693C6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4) в случае, если садовый дом или жилой дом обременен правами третьих лиц, - нотариально удостоверенное согласие указанных лиц на признание садового дома жилым домом или жилого дома садовым домом.</w:t>
      </w:r>
    </w:p>
    <w:p w:rsidR="00693C6B" w:rsidRPr="002B5878" w:rsidRDefault="00B04619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.Заявитель вправе не представлять выписку из Единого государственного реестра недвижимости. </w:t>
      </w:r>
      <w:proofErr w:type="gram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домом, </w:t>
      </w:r>
      <w:proofErr w:type="spell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3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запрашивает с использованием единой системы межведомственного электронного взаимодействия в Управлении Федеральной службы государственной регистрации, кадастра и картографии по 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Ростовской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 выписку из Единого государственного реестра недвижимости, содержащую сведения о зарегистрированных правах на садовый дом или жилой дом</w:t>
      </w:r>
      <w:proofErr w:type="gram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3B8E" w:rsidRDefault="00B04619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Взаимодействие с </w:t>
      </w:r>
      <w:r w:rsidR="00561B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многофункциональным центром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при наличии соглашения о взаимодействии, заключенного между </w:t>
      </w:r>
      <w:r w:rsidR="00561B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многофункциональным центром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3B8E">
        <w:rPr>
          <w:rFonts w:ascii="Times New Roman" w:eastAsia="Times New Roman" w:hAnsi="Times New Roman" w:cs="Times New Roman"/>
          <w:color w:val="000000"/>
          <w:sz w:val="28"/>
          <w:szCs w:val="28"/>
        </w:rPr>
        <w:t>УАиГ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3C6B" w:rsidRPr="002B5878" w:rsidRDefault="00B04619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Заявление принимается уполномоченным специалистом </w:t>
      </w:r>
      <w:proofErr w:type="spellStart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385ADE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день поступления документов. Заявителю выдается расписка в получении от заявителя документов, предусмотренных пунктом </w:t>
      </w:r>
      <w:r w:rsidR="00385ADE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Положения, с указанием их перечня и даты получения по форме (приложение 2 к настоящему Положению). В случае представления документов заявителем через </w:t>
      </w:r>
      <w:r w:rsidR="00561B50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многофункциональный центр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расписка выдается уполномоченным сотрудником</w:t>
      </w:r>
      <w:r w:rsidR="00561B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многофункционального центра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3C6B" w:rsidRPr="002B5878" w:rsidRDefault="00385ADE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 Документы, прилагаемые к заявлению, представляются заявителем в подлинниках либо в форме надлежащим образом заверенных копий.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если заявитель прилагает к заявлению копии документов, он обязан в процессе приема документов представить уполномоченному специалисту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385ADE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подлинники и предоставить возможность сверить представленные экземпляры подлинников и копий документов.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 физического лица подтверждаются паспортом гражданина Российской Федерации.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 представителя юридического либо физического лица, действующего на основании доверенности, подтверждаются доверенностью, выданной и оформленной в соответствии с требованиями законодательства Российской Федерации, а также паспортом гражданина Российской Федерации.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Указанные требования к подтверждению полномочий заявителей предъявляются при</w:t>
      </w:r>
      <w:r w:rsidR="00385ADE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обращении, в процессе принятия решения и при получении решения.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71746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Уполномоченный специалист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871746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обеспечивает рассмотрение заявления: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1) проверяет приложенные к заявлению документы;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2)направляет на регистрацию заявление и приложенные к нему документы ответственному специалисту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871746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регистрацию входящей и исходящей корреспонденции;</w:t>
      </w:r>
      <w:proofErr w:type="gramEnd"/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3)запрашивает выписку из Единого государственного реестра недвижимости, содержащую сведения о зарегистрированных правах на 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садовый дом или жилой дом, в случае, указанном в пункте </w:t>
      </w:r>
      <w:r w:rsidR="00E02317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Положения, в течение трех рабочих дней с момента принятия заявления;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осуществляет подготовку, обеспечивает подписание уполномоченным должностным лицом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E02317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направление заявителю уведомления о представлении правоустанавливающего документа, предусмотренного подпунктом 2 пункта 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Положения, или нотариально заверенную копию такого документа, в случае, указанном в подпункте 3 пункта 1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Положения;</w:t>
      </w:r>
    </w:p>
    <w:p w:rsidR="00693C6B" w:rsidRPr="002B5878" w:rsidRDefault="002E0288" w:rsidP="00E0231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5)осуществляет подготовку проекта решения</w:t>
      </w:r>
      <w:r w:rsidR="000365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направление на рассмотрение заявления с приложенными документами уполномоченному должностному лицу </w:t>
      </w:r>
      <w:proofErr w:type="spellStart"/>
      <w:r w:rsidR="00783B8E">
        <w:rPr>
          <w:rFonts w:ascii="Times New Roman" w:eastAsia="Times New Roman" w:hAnsi="Times New Roman" w:cs="Times New Roman"/>
          <w:color w:val="000000"/>
          <w:sz w:val="28"/>
          <w:szCs w:val="28"/>
        </w:rPr>
        <w:t>УАиГ</w:t>
      </w:r>
      <w:proofErr w:type="spellEnd"/>
      <w:r w:rsidR="00693C6B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3C6B" w:rsidRPr="002B5878" w:rsidRDefault="00693C6B" w:rsidP="003D5BF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D5BF2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.Решение должно быть принято по результатам рассмотрения соответствующего заявления и иных документов, указанных в пункте </w:t>
      </w:r>
      <w:r w:rsidR="000365D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Положения, не позднее чем через 45 календарных дней со дня подачи заявления.</w:t>
      </w:r>
    </w:p>
    <w:p w:rsidR="00693C6B" w:rsidRPr="002B5878" w:rsidRDefault="00693C6B" w:rsidP="003D5BF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D5BF2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случае подачи заявления и документов через </w:t>
      </w:r>
      <w:r w:rsid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многофункциональный центр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 принятия решения исчисляется со дня передачи </w:t>
      </w:r>
      <w:r w:rsid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многофункциональным центром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такого заявления и документов в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F87B7C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3C6B" w:rsidRPr="002B5878" w:rsidRDefault="00693C6B" w:rsidP="003D5BF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D5BF2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 Решение об отказе в признании садового дома жилым домом или жилого дома садовым домом принимается в следующих случаях:</w:t>
      </w:r>
    </w:p>
    <w:p w:rsidR="00693C6B" w:rsidRPr="002B5878" w:rsidRDefault="00693C6B" w:rsidP="003D5BF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1)непредставление заявителем документов, предусмотренных подпунктами 1 и (или) 3 пункта 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Положения;</w:t>
      </w:r>
    </w:p>
    <w:p w:rsidR="00693C6B" w:rsidRPr="002B5878" w:rsidRDefault="00693C6B" w:rsidP="003D5BF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поступление в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693C6B" w:rsidRPr="002B5878" w:rsidRDefault="00693C6B" w:rsidP="003D5BF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3)поступление в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подпунктом 2 пункта 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Положения, или нотариально заверенная копия такого документа не были представлены заявителем. </w:t>
      </w:r>
      <w:proofErr w:type="gram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 в признании садового дома жилым домом или жилого дома садовым домом по указанному основанию допускается в случае, если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подпунктом 2 пункта 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proofErr w:type="gram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Положения, или нотариально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693C6B" w:rsidRPr="002B5878" w:rsidRDefault="00693C6B" w:rsidP="003D5BF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непредставление заявителем документа, предусмотренного подпунктом 4 пункта 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Положения, в случае если садовый дом или жилой дом обременен правами третьих лиц;</w:t>
      </w:r>
    </w:p>
    <w:p w:rsidR="00693C6B" w:rsidRPr="002B5878" w:rsidRDefault="00693C6B" w:rsidP="002E028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693C6B" w:rsidRDefault="00693C6B" w:rsidP="002E028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036073" w:rsidRPr="002B5878" w:rsidRDefault="00036073" w:rsidP="002E028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размещение садового дома на земельном участке, расположенном в границах зоны подтопления (при рассмотрении заявления о признании садового дома жилым домом).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D5BF2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Решение о признании садового дома жилым домом или жилого дома садовым домом направляется уполномоченным должностным лицом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указанным в заявлении способом заявителю не позднее, чем через 3 рабочих дня со дня принятия такого решения. В случае выбора заявителем в заявлении способа получения лично в </w:t>
      </w:r>
      <w:r w:rsid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многофункциональном центре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такое решение направляется в указанный в настоящем пункте срок в</w:t>
      </w:r>
      <w:r w:rsid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многофункциональный  центр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D5BF2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Решение об отказе в признании садового дома жилым домом или жилого дома садовым домом выдается или направляется уполномоченным должностным лицом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указанным в заявлении способом заявителю не позднее, чем через 3 рабочих дня со дня принятия такого решения. В случае выбора заявителем в заявлении способа получения лично в </w:t>
      </w:r>
      <w:r w:rsid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многофункциональном центре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такое решение направляется в указанный в настоящем пункте срок в</w:t>
      </w:r>
      <w:r w:rsidR="005B060F" w:rsidRP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060F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многофункциональный  центр</w:t>
      </w:r>
      <w:r w:rsidR="005B060F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заявитель не явился к уполномоченному специалисту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пяти рабочих дней со дня готовности решения, в случае выбора получения решения в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лично, то решение хранится в архиве </w:t>
      </w:r>
      <w:proofErr w:type="spellStart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востребования.</w:t>
      </w:r>
    </w:p>
    <w:p w:rsidR="00693C6B" w:rsidRPr="002B5878" w:rsidRDefault="00693C6B" w:rsidP="00813345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D5BF2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 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положения, предусмотренные пунктом 1</w:t>
      </w:r>
      <w:r w:rsidR="002B5878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Положения.</w:t>
      </w:r>
    </w:p>
    <w:p w:rsidR="002E0288" w:rsidRDefault="00693C6B" w:rsidP="002E0288">
      <w:pPr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D5BF2"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B5878">
        <w:rPr>
          <w:rFonts w:ascii="Times New Roman" w:eastAsia="Times New Roman" w:hAnsi="Times New Roman" w:cs="Times New Roman"/>
          <w:color w:val="000000"/>
          <w:sz w:val="28"/>
          <w:szCs w:val="28"/>
        </w:rPr>
        <w:t>. Решение об отказе в признании садового дома жилым домом или жилого дома садовым домом может быть обжаловано заявителем в судебном порядке.</w:t>
      </w:r>
    </w:p>
    <w:p w:rsidR="002E0288" w:rsidRDefault="002E0288" w:rsidP="002E0288">
      <w:pPr>
        <w:ind w:firstLine="426"/>
        <w:rPr>
          <w:rFonts w:ascii="Times New Roman" w:hAnsi="Times New Roman"/>
          <w:sz w:val="28"/>
          <w:szCs w:val="28"/>
        </w:rPr>
      </w:pPr>
    </w:p>
    <w:p w:rsidR="002E0288" w:rsidRDefault="002E0288" w:rsidP="002E0288">
      <w:pPr>
        <w:ind w:firstLine="426"/>
        <w:rPr>
          <w:rFonts w:ascii="Times New Roman" w:hAnsi="Times New Roman"/>
          <w:sz w:val="28"/>
          <w:szCs w:val="28"/>
        </w:rPr>
      </w:pPr>
    </w:p>
    <w:p w:rsidR="002E0288" w:rsidRDefault="002E0288" w:rsidP="002E0288">
      <w:pPr>
        <w:ind w:firstLine="426"/>
        <w:rPr>
          <w:rFonts w:ascii="Times New Roman" w:hAnsi="Times New Roman"/>
          <w:sz w:val="28"/>
          <w:szCs w:val="28"/>
        </w:rPr>
      </w:pPr>
    </w:p>
    <w:p w:rsidR="002B5878" w:rsidRPr="00004F38" w:rsidRDefault="0032152A" w:rsidP="002E02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B5878" w:rsidRPr="00004F38">
        <w:rPr>
          <w:rFonts w:ascii="Times New Roman" w:hAnsi="Times New Roman"/>
          <w:sz w:val="28"/>
          <w:szCs w:val="28"/>
        </w:rPr>
        <w:t>ачальник</w:t>
      </w:r>
      <w:r w:rsidR="002E0288">
        <w:rPr>
          <w:rFonts w:ascii="Times New Roman" w:hAnsi="Times New Roman"/>
          <w:sz w:val="28"/>
          <w:szCs w:val="28"/>
        </w:rPr>
        <w:t xml:space="preserve"> </w:t>
      </w:r>
      <w:r w:rsidR="002B5878" w:rsidRPr="00004F38">
        <w:rPr>
          <w:rFonts w:ascii="Times New Roman" w:hAnsi="Times New Roman"/>
          <w:sz w:val="28"/>
          <w:szCs w:val="28"/>
        </w:rPr>
        <w:t xml:space="preserve"> общего отдела </w:t>
      </w:r>
    </w:p>
    <w:p w:rsidR="002B5878" w:rsidRPr="00004F38" w:rsidRDefault="002B5878" w:rsidP="002B587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004F38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215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F38">
        <w:rPr>
          <w:rFonts w:ascii="Times New Roman" w:hAnsi="Times New Roman" w:cs="Times New Roman"/>
          <w:sz w:val="28"/>
          <w:szCs w:val="28"/>
        </w:rPr>
        <w:t xml:space="preserve"> </w:t>
      </w:r>
      <w:r w:rsidR="002E0288">
        <w:rPr>
          <w:rFonts w:ascii="Times New Roman" w:hAnsi="Times New Roman" w:cs="Times New Roman"/>
          <w:sz w:val="28"/>
          <w:szCs w:val="28"/>
        </w:rPr>
        <w:t xml:space="preserve">  </w:t>
      </w:r>
      <w:r w:rsidR="0032152A">
        <w:rPr>
          <w:rFonts w:ascii="Times New Roman" w:hAnsi="Times New Roman" w:cs="Times New Roman"/>
          <w:sz w:val="28"/>
          <w:szCs w:val="28"/>
        </w:rPr>
        <w:t xml:space="preserve">  В.С. </w:t>
      </w:r>
      <w:proofErr w:type="spellStart"/>
      <w:r w:rsidR="0032152A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  <w:r w:rsidR="002E0288">
        <w:rPr>
          <w:rFonts w:ascii="Times New Roman" w:hAnsi="Times New Roman" w:cs="Times New Roman"/>
          <w:sz w:val="28"/>
          <w:szCs w:val="28"/>
        </w:rPr>
        <w:t xml:space="preserve">     </w:t>
      </w:r>
      <w:r w:rsidRPr="00004F3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87B7C" w:rsidRDefault="00F87B7C" w:rsidP="00693C6B">
      <w:pPr>
        <w:spacing w:before="100" w:before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0288" w:rsidRDefault="002E0288" w:rsidP="00693C6B">
      <w:pPr>
        <w:spacing w:before="100" w:before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0288" w:rsidRDefault="002E0288" w:rsidP="00693C6B">
      <w:pPr>
        <w:spacing w:before="100" w:before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0288" w:rsidRDefault="002E0288" w:rsidP="00693C6B">
      <w:pPr>
        <w:spacing w:before="100" w:before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5878" w:rsidRPr="00907B88" w:rsidRDefault="002B5878" w:rsidP="002B5878">
      <w:pPr>
        <w:jc w:val="right"/>
        <w:rPr>
          <w:rFonts w:ascii="Times New Roman" w:hAnsi="Times New Roman" w:cs="Times New Roman"/>
          <w:sz w:val="28"/>
          <w:szCs w:val="28"/>
        </w:rPr>
      </w:pPr>
      <w:r w:rsidRPr="00907B88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2B5878" w:rsidRPr="00907B88" w:rsidRDefault="00D13DF0" w:rsidP="002B5878">
      <w:pPr>
        <w:pStyle w:val="Default"/>
        <w:spacing w:line="259" w:lineRule="auto"/>
        <w:jc w:val="right"/>
        <w:rPr>
          <w:bCs/>
          <w:sz w:val="28"/>
          <w:szCs w:val="28"/>
        </w:rPr>
      </w:pPr>
      <w:r w:rsidRPr="00907B88">
        <w:rPr>
          <w:bCs/>
          <w:sz w:val="28"/>
          <w:szCs w:val="28"/>
        </w:rPr>
        <w:t>к П</w:t>
      </w:r>
      <w:r w:rsidR="002B5878" w:rsidRPr="00907B88">
        <w:rPr>
          <w:bCs/>
          <w:sz w:val="28"/>
          <w:szCs w:val="28"/>
        </w:rPr>
        <w:t>оложени</w:t>
      </w:r>
      <w:r w:rsidRPr="00907B88">
        <w:rPr>
          <w:bCs/>
          <w:sz w:val="28"/>
          <w:szCs w:val="28"/>
        </w:rPr>
        <w:t>ю</w:t>
      </w:r>
      <w:r w:rsidR="002B5878" w:rsidRPr="00907B88">
        <w:rPr>
          <w:bCs/>
          <w:sz w:val="28"/>
          <w:szCs w:val="28"/>
        </w:rPr>
        <w:t xml:space="preserve"> о порядке признания</w:t>
      </w:r>
    </w:p>
    <w:p w:rsidR="002B5878" w:rsidRPr="00907B88" w:rsidRDefault="002B5878" w:rsidP="002B5878">
      <w:pPr>
        <w:pStyle w:val="Default"/>
        <w:spacing w:line="259" w:lineRule="auto"/>
        <w:jc w:val="right"/>
        <w:rPr>
          <w:bCs/>
          <w:sz w:val="28"/>
          <w:szCs w:val="28"/>
        </w:rPr>
      </w:pPr>
      <w:r w:rsidRPr="00907B88">
        <w:rPr>
          <w:bCs/>
          <w:sz w:val="28"/>
          <w:szCs w:val="28"/>
        </w:rPr>
        <w:t>садового дома жилым домом  и  жилого дома садовым</w:t>
      </w:r>
    </w:p>
    <w:p w:rsidR="002B5878" w:rsidRPr="00907B88" w:rsidRDefault="002B5878" w:rsidP="002B5878">
      <w:pPr>
        <w:pStyle w:val="Default"/>
        <w:spacing w:line="259" w:lineRule="auto"/>
        <w:jc w:val="right"/>
        <w:rPr>
          <w:bCs/>
          <w:sz w:val="28"/>
          <w:szCs w:val="28"/>
        </w:rPr>
      </w:pPr>
      <w:r w:rsidRPr="00907B88">
        <w:rPr>
          <w:bCs/>
          <w:sz w:val="28"/>
          <w:szCs w:val="28"/>
        </w:rPr>
        <w:t>домом на территории  муниципального образования</w:t>
      </w:r>
    </w:p>
    <w:p w:rsidR="002B5878" w:rsidRPr="00907B88" w:rsidRDefault="002B5878" w:rsidP="002B5878">
      <w:pPr>
        <w:pStyle w:val="Default"/>
        <w:spacing w:line="259" w:lineRule="auto"/>
        <w:jc w:val="right"/>
        <w:rPr>
          <w:bCs/>
          <w:sz w:val="28"/>
          <w:szCs w:val="28"/>
        </w:rPr>
      </w:pPr>
      <w:r w:rsidRPr="00907B88">
        <w:rPr>
          <w:bCs/>
          <w:sz w:val="28"/>
          <w:szCs w:val="28"/>
        </w:rPr>
        <w:t>«Город Батайск»</w:t>
      </w:r>
    </w:p>
    <w:p w:rsidR="005E1EC4" w:rsidRDefault="002B5878" w:rsidP="00783B8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</w:p>
    <w:p w:rsidR="005E1EC4" w:rsidRDefault="00783B8E" w:rsidP="00783B8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Начальнику Управления по архитектуре </w:t>
      </w:r>
    </w:p>
    <w:p w:rsidR="005E1EC4" w:rsidRDefault="00783B8E" w:rsidP="00783B8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градостроительству города Батайска</w:t>
      </w:r>
      <w:r w:rsidR="005E1EC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2B5878" w:rsidRPr="00907B88" w:rsidRDefault="005E1EC4" w:rsidP="00783B8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главному архитектору</w:t>
      </w:r>
    </w:p>
    <w:p w:rsidR="00693C6B" w:rsidRPr="00907B88" w:rsidRDefault="002B5878" w:rsidP="00D13DF0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</w:t>
      </w:r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</w:p>
    <w:p w:rsidR="00D13DF0" w:rsidRPr="00907B88" w:rsidRDefault="00D13DF0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(Ф.И.О. для граждан; полное наименование 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proofErr w:type="gramEnd"/>
    </w:p>
    <w:p w:rsidR="00693C6B" w:rsidRPr="00907B88" w:rsidRDefault="00D13DF0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</w:t>
      </w:r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- для юридических лиц)</w:t>
      </w:r>
    </w:p>
    <w:p w:rsidR="00D13DF0" w:rsidRPr="00907B88" w:rsidRDefault="00D13DF0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13DF0" w:rsidRPr="00907B88" w:rsidRDefault="00D13DF0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документ, подтверждающий полномочия 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</w:p>
    <w:p w:rsidR="00693C6B" w:rsidRPr="00907B88" w:rsidRDefault="00D13DF0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действовать от имени заявителя</w:t>
      </w:r>
    </w:p>
    <w:p w:rsidR="00693C6B" w:rsidRPr="00907B88" w:rsidRDefault="00D13DF0" w:rsidP="00D13DF0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почтовый адрес заявителя</w:t>
      </w:r>
    </w:p>
    <w:p w:rsidR="00693C6B" w:rsidRPr="00907B88" w:rsidRDefault="00693C6B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для юридического лица</w:t>
      </w:r>
    </w:p>
    <w:p w:rsidR="00693C6B" w:rsidRPr="00907B88" w:rsidRDefault="00693C6B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ОГРН</w:t>
      </w:r>
    </w:p>
    <w:p w:rsidR="005E1EC4" w:rsidRDefault="00693C6B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свидетельство о государственной регистрации </w:t>
      </w:r>
    </w:p>
    <w:p w:rsidR="00693C6B" w:rsidRPr="00907B88" w:rsidRDefault="00693C6B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заявителя в ЕГРЮЛ</w:t>
      </w:r>
    </w:p>
    <w:p w:rsidR="00693C6B" w:rsidRPr="00907B88" w:rsidRDefault="00693C6B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693C6B" w:rsidRPr="00907B88" w:rsidRDefault="005E1EC4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адрес: __________________________________</w:t>
      </w:r>
    </w:p>
    <w:p w:rsidR="00693C6B" w:rsidRPr="00907B88" w:rsidRDefault="005E1EC4" w:rsidP="005E1EC4">
      <w:pPr>
        <w:tabs>
          <w:tab w:val="left" w:pos="3375"/>
          <w:tab w:val="right" w:pos="9354"/>
        </w:tabs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</w:t>
      </w:r>
      <w:r w:rsidR="00693C6B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телефон: _______________________________</w:t>
      </w:r>
    </w:p>
    <w:p w:rsidR="00693C6B" w:rsidRPr="00907B88" w:rsidRDefault="00693C6B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электронной почты:</w:t>
      </w:r>
    </w:p>
    <w:p w:rsidR="00693C6B" w:rsidRPr="00907B88" w:rsidRDefault="00693C6B" w:rsidP="00D13DF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</w:t>
      </w:r>
    </w:p>
    <w:p w:rsidR="00783B8E" w:rsidRDefault="00783B8E" w:rsidP="00783B8E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3C6B" w:rsidRPr="00907B88" w:rsidRDefault="00693C6B" w:rsidP="00783B8E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</w:t>
      </w:r>
    </w:p>
    <w:p w:rsidR="00693C6B" w:rsidRPr="00907B88" w:rsidRDefault="00693C6B" w:rsidP="00783B8E">
      <w:pPr>
        <w:spacing w:before="100" w:beforeAutospac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признании садового дома жилым домом или жилого дома садовым домом</w:t>
      </w:r>
    </w:p>
    <w:p w:rsidR="00693C6B" w:rsidRPr="00907B88" w:rsidRDefault="00693C6B" w:rsidP="00783B8E">
      <w:pPr>
        <w:spacing w:before="100" w:before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 признать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(садовый дом жилым домом/жилой дом садовым домом - </w:t>
      </w:r>
      <w:proofErr w:type="gramStart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нужное</w:t>
      </w:r>
      <w:proofErr w:type="gramEnd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указать)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расположенный</w:t>
      </w:r>
      <w:proofErr w:type="gramEnd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адресу: _________________________________________________________________________________________________________________________________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кадастровым номером ____________________________________________________,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кадастровый номер земельного участка, в пределах которого расположен дом: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5E1EC4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Прошу 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693C6B" w:rsidRPr="00907B88" w:rsidRDefault="00693C6B" w:rsidP="00D13DF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(указать способ получения решения: почтовое отправление с уведомлением о вручении, электронная почта, получение лично в "МФЦ" - в случае подачи заявления в указанный орган, получение лично в </w:t>
      </w:r>
      <w:proofErr w:type="spellStart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УАи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Приложение: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1. ________________________________________________________________</w:t>
      </w:r>
    </w:p>
    <w:p w:rsidR="00693C6B" w:rsidRPr="00907B88" w:rsidRDefault="00693C6B" w:rsidP="00D13DF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(Указывается: выписка из Единого государственного реестра недвижимости об основных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характеристиках и зарегистрированных правах на объект недвижимости (далее - выписка из Единого государственного реестра недвижимости), содержащая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</w:t>
      </w:r>
      <w:proofErr w:type="gramEnd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государственном </w:t>
      </w:r>
      <w:proofErr w:type="gramStart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реестре</w:t>
      </w:r>
      <w:proofErr w:type="gramEnd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недвижимости, или нотариально заверенную копию такого документа);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2. __________________________________________________________________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(Указывается: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"Технический регламент о безопасности зданий и сооружений",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  <w:proofErr w:type="gramEnd"/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3. __________________________________________________________________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Указывается: в случае, если садовый дом или жилой дом обременен правами третьих лиц, нотариально удостоверенное согласие указанных лиц на признание садового дома жилым домом или жилого дома садовым домом)</w:t>
      </w:r>
      <w:proofErr w:type="gramEnd"/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"____" ___________________ 20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Подпись заявителя с расшифровкой</w:t>
      </w:r>
    </w:p>
    <w:p w:rsidR="00AE0ABA" w:rsidRDefault="00D13DF0" w:rsidP="00D13DF0">
      <w:pPr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1EC4" w:rsidRDefault="005E1EC4" w:rsidP="00D13D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3DF0" w:rsidRPr="007D12BC" w:rsidRDefault="00D13DF0" w:rsidP="00D13DF0">
      <w:pPr>
        <w:jc w:val="right"/>
        <w:rPr>
          <w:rFonts w:ascii="Times New Roman" w:hAnsi="Times New Roman" w:cs="Times New Roman"/>
          <w:sz w:val="28"/>
          <w:szCs w:val="28"/>
        </w:rPr>
      </w:pPr>
      <w:r w:rsidRPr="007D12BC">
        <w:rPr>
          <w:rFonts w:ascii="Times New Roman" w:hAnsi="Times New Roman" w:cs="Times New Roman"/>
          <w:sz w:val="28"/>
          <w:szCs w:val="28"/>
        </w:rPr>
        <w:t xml:space="preserve">Приложение 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13DF0" w:rsidRPr="002B5878" w:rsidRDefault="00D13DF0" w:rsidP="00D13DF0">
      <w:pPr>
        <w:pStyle w:val="Default"/>
        <w:spacing w:line="259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</w:t>
      </w:r>
      <w:r w:rsidRPr="002B5878">
        <w:rPr>
          <w:bCs/>
          <w:sz w:val="28"/>
          <w:szCs w:val="28"/>
        </w:rPr>
        <w:t>оложени</w:t>
      </w:r>
      <w:r>
        <w:rPr>
          <w:bCs/>
          <w:sz w:val="28"/>
          <w:szCs w:val="28"/>
        </w:rPr>
        <w:t>ю</w:t>
      </w:r>
      <w:r w:rsidRPr="002B5878">
        <w:rPr>
          <w:bCs/>
          <w:sz w:val="28"/>
          <w:szCs w:val="28"/>
        </w:rPr>
        <w:t xml:space="preserve"> о порядке признания</w:t>
      </w:r>
    </w:p>
    <w:p w:rsidR="00D13DF0" w:rsidRPr="002B5878" w:rsidRDefault="00D13DF0" w:rsidP="00D13DF0">
      <w:pPr>
        <w:pStyle w:val="Default"/>
        <w:spacing w:line="259" w:lineRule="auto"/>
        <w:jc w:val="right"/>
        <w:rPr>
          <w:bCs/>
          <w:sz w:val="28"/>
          <w:szCs w:val="28"/>
        </w:rPr>
      </w:pPr>
      <w:r w:rsidRPr="002B5878">
        <w:rPr>
          <w:bCs/>
          <w:sz w:val="28"/>
          <w:szCs w:val="28"/>
        </w:rPr>
        <w:t>садового дома жилым домом  и  жилого дома садовым</w:t>
      </w:r>
    </w:p>
    <w:p w:rsidR="00D13DF0" w:rsidRPr="002B5878" w:rsidRDefault="00D13DF0" w:rsidP="00D13DF0">
      <w:pPr>
        <w:pStyle w:val="Default"/>
        <w:spacing w:line="259" w:lineRule="auto"/>
        <w:jc w:val="right"/>
        <w:rPr>
          <w:bCs/>
          <w:sz w:val="28"/>
          <w:szCs w:val="28"/>
        </w:rPr>
      </w:pPr>
      <w:r w:rsidRPr="002B5878">
        <w:rPr>
          <w:bCs/>
          <w:sz w:val="28"/>
          <w:szCs w:val="28"/>
        </w:rPr>
        <w:t>домом на территории  муниципального образования</w:t>
      </w:r>
    </w:p>
    <w:p w:rsidR="00D13DF0" w:rsidRPr="002B5878" w:rsidRDefault="00D13DF0" w:rsidP="00D13DF0">
      <w:pPr>
        <w:pStyle w:val="Default"/>
        <w:spacing w:line="259" w:lineRule="auto"/>
        <w:jc w:val="right"/>
        <w:rPr>
          <w:bCs/>
          <w:sz w:val="28"/>
          <w:szCs w:val="28"/>
        </w:rPr>
      </w:pPr>
      <w:r w:rsidRPr="002B5878">
        <w:rPr>
          <w:bCs/>
          <w:sz w:val="28"/>
          <w:szCs w:val="28"/>
        </w:rPr>
        <w:t>«Город Батайск»</w:t>
      </w:r>
    </w:p>
    <w:p w:rsidR="00693C6B" w:rsidRPr="00907B88" w:rsidRDefault="00693C6B" w:rsidP="00D13DF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Расписка</w:t>
      </w:r>
    </w:p>
    <w:p w:rsidR="00693C6B" w:rsidRPr="00907B88" w:rsidRDefault="00693C6B" w:rsidP="00D13DF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в получении документов, представляемых заявителем в Управление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архитектур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градо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</w:t>
      </w:r>
      <w:r w:rsidR="00D13DF0"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5E1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города Батайска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принятия решения о признании садового дома жилым домом и жилого дома садовым домом на территории</w:t>
      </w:r>
      <w:r w:rsidR="00754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«Город Батайск»</w:t>
      </w: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решение об отказе в признании садового дома жилым домом или жилого дома садовым домом</w:t>
      </w:r>
    </w:p>
    <w:p w:rsidR="00907B88" w:rsidRDefault="00907B88" w:rsidP="00693C6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3C6B" w:rsidRPr="00907B88" w:rsidRDefault="00693C6B" w:rsidP="00693C6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 удостоверяется, что заявитель / представитель заявителя</w:t>
      </w:r>
    </w:p>
    <w:p w:rsidR="00693C6B" w:rsidRPr="00693C6B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___________________________________________________________________</w:t>
      </w:r>
    </w:p>
    <w:p w:rsidR="00693C6B" w:rsidRPr="00693C6B" w:rsidRDefault="00907B88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</w:t>
      </w:r>
      <w:r w:rsidR="00693C6B"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>(фамилия, имя, отчество)</w:t>
      </w:r>
    </w:p>
    <w:p w:rsidR="00693C6B" w:rsidRPr="00693C6B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представил, а уполномоченный специалист Управления </w:t>
      </w:r>
      <w:r w:rsidR="00907B8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 </w:t>
      </w:r>
      <w:r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>архитектур</w:t>
      </w:r>
      <w:r w:rsidR="00907B88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</w:t>
      </w:r>
      <w:r w:rsidR="00907B88">
        <w:rPr>
          <w:rFonts w:ascii="Times New Roman" w:eastAsia="Times New Roman" w:hAnsi="Times New Roman" w:cs="Times New Roman"/>
          <w:color w:val="000000"/>
          <w:sz w:val="27"/>
          <w:szCs w:val="27"/>
        </w:rPr>
        <w:t>градо</w:t>
      </w:r>
      <w:r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>строительств</w:t>
      </w:r>
      <w:r w:rsidR="00907B88">
        <w:rPr>
          <w:rFonts w:ascii="Times New Roman" w:eastAsia="Times New Roman" w:hAnsi="Times New Roman" w:cs="Times New Roman"/>
          <w:color w:val="000000"/>
          <w:sz w:val="27"/>
          <w:szCs w:val="27"/>
        </w:rPr>
        <w:t>у города Батайска</w:t>
      </w:r>
      <w:r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__________________________________________________________</w:t>
      </w:r>
    </w:p>
    <w:p w:rsidR="00693C6B" w:rsidRPr="00693C6B" w:rsidRDefault="00907B88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693C6B"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>(фамилия, имя, отчество, должность)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получил нижеследующие документы: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 </w:t>
      </w:r>
      <w:proofErr w:type="gramStart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/п Наименование документа (копия/оригинал) Количество экземпляров Количество листов в одном экземпляре</w:t>
      </w:r>
    </w:p>
    <w:p w:rsidR="00693C6B" w:rsidRPr="00907B88" w:rsidRDefault="00693C6B" w:rsidP="00693C6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</w:p>
    <w:p w:rsidR="00693C6B" w:rsidRPr="00907B88" w:rsidRDefault="00693C6B" w:rsidP="00693C6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</w:p>
    <w:p w:rsidR="00693C6B" w:rsidRPr="00907B88" w:rsidRDefault="00693C6B" w:rsidP="00693C6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</w:p>
    <w:p w:rsidR="00693C6B" w:rsidRPr="00907B88" w:rsidRDefault="00693C6B" w:rsidP="00693C6B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принято ____________ документов на _____________ листах.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 передал: "___"_________ 20___ года _______________/_____________</w:t>
      </w:r>
    </w:p>
    <w:p w:rsidR="00693C6B" w:rsidRPr="00907B88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 (расшифровка)</w:t>
      </w:r>
    </w:p>
    <w:p w:rsidR="00693C6B" w:rsidRPr="00693C6B" w:rsidRDefault="00693C6B" w:rsidP="00693C6B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07B88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 принял: "___"__________ 20___ года</w:t>
      </w:r>
      <w:r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_______________/_____________</w:t>
      </w:r>
    </w:p>
    <w:p w:rsidR="00907B88" w:rsidRPr="002B5878" w:rsidRDefault="00693C6B" w:rsidP="00813345">
      <w:pPr>
        <w:spacing w:before="100" w:beforeAutospacing="1" w:after="100" w:afterAutospacing="1"/>
        <w:jc w:val="left"/>
        <w:rPr>
          <w:bCs/>
          <w:sz w:val="28"/>
          <w:szCs w:val="28"/>
        </w:rPr>
      </w:pPr>
      <w:r w:rsidRPr="00693C6B">
        <w:rPr>
          <w:rFonts w:ascii="Times New Roman" w:eastAsia="Times New Roman" w:hAnsi="Times New Roman" w:cs="Times New Roman"/>
          <w:color w:val="000000"/>
          <w:sz w:val="27"/>
          <w:szCs w:val="27"/>
        </w:rPr>
        <w:t>(подпись) (расшифровка)</w:t>
      </w:r>
      <w:r w:rsidR="00907B88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</w:p>
    <w:sectPr w:rsidR="00907B88" w:rsidRPr="002B5878" w:rsidSect="00055E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D77" w:rsidRDefault="00184D77" w:rsidP="00E80B1E">
      <w:r>
        <w:separator/>
      </w:r>
    </w:p>
  </w:endnote>
  <w:endnote w:type="continuationSeparator" w:id="0">
    <w:p w:rsidR="00184D77" w:rsidRDefault="00184D77" w:rsidP="00E8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45E" w:rsidRDefault="00D1445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45E" w:rsidRDefault="00D1445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45E" w:rsidRDefault="00D144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D77" w:rsidRDefault="00184D77" w:rsidP="00E80B1E">
      <w:r>
        <w:separator/>
      </w:r>
    </w:p>
  </w:footnote>
  <w:footnote w:type="continuationSeparator" w:id="0">
    <w:p w:rsidR="00184D77" w:rsidRDefault="00184D77" w:rsidP="00E80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45E" w:rsidRDefault="00D1445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55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81EFE" w:rsidRPr="00D1445E" w:rsidRDefault="00CD0977" w:rsidP="00D1445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1445E">
          <w:rPr>
            <w:rFonts w:ascii="Times New Roman" w:hAnsi="Times New Roman" w:cs="Times New Roman"/>
          </w:rPr>
          <w:fldChar w:fldCharType="begin"/>
        </w:r>
        <w:r w:rsidRPr="00D1445E">
          <w:rPr>
            <w:rFonts w:ascii="Times New Roman" w:hAnsi="Times New Roman" w:cs="Times New Roman"/>
          </w:rPr>
          <w:instrText xml:space="preserve"> PAGE   \* MERGEFORMAT </w:instrText>
        </w:r>
        <w:r w:rsidRPr="00D1445E">
          <w:rPr>
            <w:rFonts w:ascii="Times New Roman" w:hAnsi="Times New Roman" w:cs="Times New Roman"/>
          </w:rPr>
          <w:fldChar w:fldCharType="separate"/>
        </w:r>
        <w:r w:rsidR="003F61EF">
          <w:rPr>
            <w:rFonts w:ascii="Times New Roman" w:hAnsi="Times New Roman" w:cs="Times New Roman"/>
            <w:noProof/>
          </w:rPr>
          <w:t>11</w:t>
        </w:r>
        <w:r w:rsidRPr="00D1445E">
          <w:rPr>
            <w:rFonts w:ascii="Times New Roman" w:hAnsi="Times New Roman" w:cs="Times New Roman"/>
          </w:rPr>
          <w:fldChar w:fldCharType="end"/>
        </w:r>
      </w:p>
    </w:sdtContent>
  </w:sdt>
  <w:p w:rsidR="00581EFE" w:rsidRDefault="00581EF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5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81EFE" w:rsidRPr="00D1445E" w:rsidRDefault="00CD0977" w:rsidP="00D1445E">
        <w:pPr>
          <w:pStyle w:val="a7"/>
          <w:jc w:val="center"/>
          <w:rPr>
            <w:rFonts w:ascii="Times New Roman" w:hAnsi="Times New Roman" w:cs="Times New Roman"/>
          </w:rPr>
        </w:pPr>
        <w:r w:rsidRPr="00D1445E">
          <w:rPr>
            <w:rFonts w:ascii="Times New Roman" w:hAnsi="Times New Roman" w:cs="Times New Roman"/>
          </w:rPr>
          <w:fldChar w:fldCharType="begin"/>
        </w:r>
        <w:r w:rsidRPr="00D1445E">
          <w:rPr>
            <w:rFonts w:ascii="Times New Roman" w:hAnsi="Times New Roman" w:cs="Times New Roman"/>
          </w:rPr>
          <w:instrText xml:space="preserve"> PAGE   \* MERGEFORMAT </w:instrText>
        </w:r>
        <w:r w:rsidRPr="00D1445E">
          <w:rPr>
            <w:rFonts w:ascii="Times New Roman" w:hAnsi="Times New Roman" w:cs="Times New Roman"/>
          </w:rPr>
          <w:fldChar w:fldCharType="separate"/>
        </w:r>
        <w:r w:rsidR="003F61EF">
          <w:rPr>
            <w:rFonts w:ascii="Times New Roman" w:hAnsi="Times New Roman" w:cs="Times New Roman"/>
            <w:noProof/>
          </w:rPr>
          <w:t>3</w:t>
        </w:r>
        <w:r w:rsidRPr="00D1445E">
          <w:rPr>
            <w:rFonts w:ascii="Times New Roman" w:hAnsi="Times New Roman" w:cs="Times New Roman"/>
          </w:rPr>
          <w:fldChar w:fldCharType="end"/>
        </w:r>
      </w:p>
    </w:sdtContent>
  </w:sdt>
  <w:p w:rsidR="00055E69" w:rsidRDefault="00055E6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925E0C"/>
    <w:multiLevelType w:val="hybridMultilevel"/>
    <w:tmpl w:val="E5768400"/>
    <w:lvl w:ilvl="0" w:tplc="961C5CC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3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5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7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0">
    <w:nsid w:val="509A73DC"/>
    <w:multiLevelType w:val="hybridMultilevel"/>
    <w:tmpl w:val="3E188E4C"/>
    <w:lvl w:ilvl="0" w:tplc="D6CE3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2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3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4">
    <w:nsid w:val="6329703E"/>
    <w:multiLevelType w:val="hybridMultilevel"/>
    <w:tmpl w:val="E33AEA0A"/>
    <w:lvl w:ilvl="0" w:tplc="A4E8C722">
      <w:start w:val="1"/>
      <w:numFmt w:val="decimal"/>
      <w:lvlText w:val="%1."/>
      <w:lvlJc w:val="left"/>
      <w:pPr>
        <w:ind w:left="825" w:hanging="405"/>
      </w:pPr>
      <w:rPr>
        <w:rFonts w:eastAsiaTheme="minorEastAsia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3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abstractNum w:abstractNumId="44">
    <w:nsid w:val="7E002A58"/>
    <w:multiLevelType w:val="multilevel"/>
    <w:tmpl w:val="410233D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35"/>
  </w:num>
  <w:num w:numId="4">
    <w:abstractNumId w:val="26"/>
  </w:num>
  <w:num w:numId="5">
    <w:abstractNumId w:val="33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1"/>
  </w:num>
  <w:num w:numId="11">
    <w:abstractNumId w:val="27"/>
  </w:num>
  <w:num w:numId="12">
    <w:abstractNumId w:val="3"/>
  </w:num>
  <w:num w:numId="13">
    <w:abstractNumId w:val="36"/>
  </w:num>
  <w:num w:numId="14">
    <w:abstractNumId w:val="1"/>
  </w:num>
  <w:num w:numId="15">
    <w:abstractNumId w:val="20"/>
  </w:num>
  <w:num w:numId="16">
    <w:abstractNumId w:val="2"/>
  </w:num>
  <w:num w:numId="17">
    <w:abstractNumId w:val="19"/>
  </w:num>
  <w:num w:numId="18">
    <w:abstractNumId w:val="28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3"/>
  </w:num>
  <w:num w:numId="26">
    <w:abstractNumId w:val="4"/>
  </w:num>
  <w:num w:numId="27">
    <w:abstractNumId w:val="12"/>
  </w:num>
  <w:num w:numId="28">
    <w:abstractNumId w:val="6"/>
  </w:num>
  <w:num w:numId="29">
    <w:abstractNumId w:val="32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1"/>
  </w:num>
  <w:num w:numId="37">
    <w:abstractNumId w:val="24"/>
  </w:num>
  <w:num w:numId="38">
    <w:abstractNumId w:val="42"/>
  </w:num>
  <w:num w:numId="39">
    <w:abstractNumId w:val="11"/>
  </w:num>
  <w:num w:numId="40">
    <w:abstractNumId w:val="29"/>
  </w:num>
  <w:num w:numId="41">
    <w:abstractNumId w:val="43"/>
  </w:num>
  <w:num w:numId="42">
    <w:abstractNumId w:val="22"/>
  </w:num>
  <w:num w:numId="43">
    <w:abstractNumId w:val="44"/>
  </w:num>
  <w:num w:numId="44">
    <w:abstractNumId w:val="18"/>
  </w:num>
  <w:num w:numId="45">
    <w:abstractNumId w:val="30"/>
  </w:num>
  <w:num w:numId="46">
    <w:abstractNumId w:val="10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187E"/>
    <w:rsid w:val="0002225B"/>
    <w:rsid w:val="00023321"/>
    <w:rsid w:val="00024761"/>
    <w:rsid w:val="00027CAA"/>
    <w:rsid w:val="00030FFC"/>
    <w:rsid w:val="0003114C"/>
    <w:rsid w:val="000337D5"/>
    <w:rsid w:val="00036073"/>
    <w:rsid w:val="000365DF"/>
    <w:rsid w:val="00055E69"/>
    <w:rsid w:val="00077BE5"/>
    <w:rsid w:val="00081C0D"/>
    <w:rsid w:val="00087A86"/>
    <w:rsid w:val="000A73C4"/>
    <w:rsid w:val="000B0245"/>
    <w:rsid w:val="000B1680"/>
    <w:rsid w:val="000C5FDA"/>
    <w:rsid w:val="000E62F3"/>
    <w:rsid w:val="000F4BEE"/>
    <w:rsid w:val="000F5579"/>
    <w:rsid w:val="001026AC"/>
    <w:rsid w:val="00112941"/>
    <w:rsid w:val="00113A38"/>
    <w:rsid w:val="0012764C"/>
    <w:rsid w:val="0014140E"/>
    <w:rsid w:val="00142821"/>
    <w:rsid w:val="00150426"/>
    <w:rsid w:val="0015087E"/>
    <w:rsid w:val="00152BF6"/>
    <w:rsid w:val="00162714"/>
    <w:rsid w:val="00172182"/>
    <w:rsid w:val="00184D77"/>
    <w:rsid w:val="001A2512"/>
    <w:rsid w:val="001A2A6E"/>
    <w:rsid w:val="001A3FF2"/>
    <w:rsid w:val="001A7A1B"/>
    <w:rsid w:val="001B4985"/>
    <w:rsid w:val="001C0CCD"/>
    <w:rsid w:val="001C2D82"/>
    <w:rsid w:val="001C4508"/>
    <w:rsid w:val="001F3080"/>
    <w:rsid w:val="001F3C27"/>
    <w:rsid w:val="00206DE9"/>
    <w:rsid w:val="002104C3"/>
    <w:rsid w:val="00212411"/>
    <w:rsid w:val="00222F2E"/>
    <w:rsid w:val="002428D7"/>
    <w:rsid w:val="0025141F"/>
    <w:rsid w:val="00254422"/>
    <w:rsid w:val="0026179A"/>
    <w:rsid w:val="00270A60"/>
    <w:rsid w:val="002A6F21"/>
    <w:rsid w:val="002B5878"/>
    <w:rsid w:val="002D5F54"/>
    <w:rsid w:val="002E0288"/>
    <w:rsid w:val="0030324B"/>
    <w:rsid w:val="0032152A"/>
    <w:rsid w:val="00331A04"/>
    <w:rsid w:val="003440D8"/>
    <w:rsid w:val="003445AE"/>
    <w:rsid w:val="00347EC4"/>
    <w:rsid w:val="003501F2"/>
    <w:rsid w:val="003507E9"/>
    <w:rsid w:val="00352B51"/>
    <w:rsid w:val="00376BD0"/>
    <w:rsid w:val="00385ADE"/>
    <w:rsid w:val="003B5B63"/>
    <w:rsid w:val="003D02FF"/>
    <w:rsid w:val="003D5BF2"/>
    <w:rsid w:val="003E1F3D"/>
    <w:rsid w:val="003F61EF"/>
    <w:rsid w:val="00411FC0"/>
    <w:rsid w:val="00442621"/>
    <w:rsid w:val="00452011"/>
    <w:rsid w:val="00463CAA"/>
    <w:rsid w:val="00483EBA"/>
    <w:rsid w:val="00492607"/>
    <w:rsid w:val="004959E1"/>
    <w:rsid w:val="00497420"/>
    <w:rsid w:val="004B7BE6"/>
    <w:rsid w:val="004C0F43"/>
    <w:rsid w:val="004E4740"/>
    <w:rsid w:val="00510E07"/>
    <w:rsid w:val="00514B13"/>
    <w:rsid w:val="00523C0E"/>
    <w:rsid w:val="00530E6C"/>
    <w:rsid w:val="00546331"/>
    <w:rsid w:val="005516F9"/>
    <w:rsid w:val="00553FF6"/>
    <w:rsid w:val="00556C25"/>
    <w:rsid w:val="00561B50"/>
    <w:rsid w:val="00562076"/>
    <w:rsid w:val="0056318F"/>
    <w:rsid w:val="00580A3B"/>
    <w:rsid w:val="00581EFE"/>
    <w:rsid w:val="00590210"/>
    <w:rsid w:val="005917C0"/>
    <w:rsid w:val="005A69FC"/>
    <w:rsid w:val="005B060F"/>
    <w:rsid w:val="005C08C4"/>
    <w:rsid w:val="005C5F56"/>
    <w:rsid w:val="005C72AE"/>
    <w:rsid w:val="005D18A5"/>
    <w:rsid w:val="005D1FE1"/>
    <w:rsid w:val="005E06D1"/>
    <w:rsid w:val="005E1EC4"/>
    <w:rsid w:val="005E72EF"/>
    <w:rsid w:val="005F59BD"/>
    <w:rsid w:val="00600065"/>
    <w:rsid w:val="006060C7"/>
    <w:rsid w:val="00610772"/>
    <w:rsid w:val="006117E5"/>
    <w:rsid w:val="00614A65"/>
    <w:rsid w:val="0062538E"/>
    <w:rsid w:val="00635D25"/>
    <w:rsid w:val="00660884"/>
    <w:rsid w:val="00660AE1"/>
    <w:rsid w:val="00670337"/>
    <w:rsid w:val="00676845"/>
    <w:rsid w:val="00680972"/>
    <w:rsid w:val="0068460A"/>
    <w:rsid w:val="006857BF"/>
    <w:rsid w:val="00690F0A"/>
    <w:rsid w:val="00693C6B"/>
    <w:rsid w:val="006C15A7"/>
    <w:rsid w:val="006C3E3C"/>
    <w:rsid w:val="006D17C6"/>
    <w:rsid w:val="006D702F"/>
    <w:rsid w:val="007134D6"/>
    <w:rsid w:val="00733401"/>
    <w:rsid w:val="00733C3F"/>
    <w:rsid w:val="00734F11"/>
    <w:rsid w:val="007365F3"/>
    <w:rsid w:val="00744D3C"/>
    <w:rsid w:val="007502F8"/>
    <w:rsid w:val="00750C48"/>
    <w:rsid w:val="00754481"/>
    <w:rsid w:val="00763904"/>
    <w:rsid w:val="00770AC3"/>
    <w:rsid w:val="00772383"/>
    <w:rsid w:val="00773FD3"/>
    <w:rsid w:val="0078084C"/>
    <w:rsid w:val="00783B8E"/>
    <w:rsid w:val="00790956"/>
    <w:rsid w:val="00792348"/>
    <w:rsid w:val="00796549"/>
    <w:rsid w:val="007A1877"/>
    <w:rsid w:val="007A2B42"/>
    <w:rsid w:val="007A332D"/>
    <w:rsid w:val="007A5016"/>
    <w:rsid w:val="007A534F"/>
    <w:rsid w:val="007A6FC1"/>
    <w:rsid w:val="007B7B1F"/>
    <w:rsid w:val="007C171F"/>
    <w:rsid w:val="007C5AD0"/>
    <w:rsid w:val="007C7060"/>
    <w:rsid w:val="007D3FDD"/>
    <w:rsid w:val="007D437B"/>
    <w:rsid w:val="007D4B1F"/>
    <w:rsid w:val="007D6D05"/>
    <w:rsid w:val="00813345"/>
    <w:rsid w:val="00821694"/>
    <w:rsid w:val="00831013"/>
    <w:rsid w:val="00831DCD"/>
    <w:rsid w:val="00844293"/>
    <w:rsid w:val="00870759"/>
    <w:rsid w:val="00870AA8"/>
    <w:rsid w:val="00871746"/>
    <w:rsid w:val="00892EF6"/>
    <w:rsid w:val="008A0641"/>
    <w:rsid w:val="008B2B26"/>
    <w:rsid w:val="008B2EAD"/>
    <w:rsid w:val="008B4A30"/>
    <w:rsid w:val="008C23E9"/>
    <w:rsid w:val="008D6F8D"/>
    <w:rsid w:val="008E6A1D"/>
    <w:rsid w:val="008E7A4D"/>
    <w:rsid w:val="00903178"/>
    <w:rsid w:val="00907AD9"/>
    <w:rsid w:val="00907B88"/>
    <w:rsid w:val="009102F8"/>
    <w:rsid w:val="00915F7A"/>
    <w:rsid w:val="00931F1B"/>
    <w:rsid w:val="00933BEE"/>
    <w:rsid w:val="009416F5"/>
    <w:rsid w:val="00941E0E"/>
    <w:rsid w:val="00942633"/>
    <w:rsid w:val="00954B67"/>
    <w:rsid w:val="00961B35"/>
    <w:rsid w:val="00967B37"/>
    <w:rsid w:val="0097150B"/>
    <w:rsid w:val="00975587"/>
    <w:rsid w:val="0098147C"/>
    <w:rsid w:val="00982C6B"/>
    <w:rsid w:val="00992B3F"/>
    <w:rsid w:val="009B03A5"/>
    <w:rsid w:val="009B207A"/>
    <w:rsid w:val="009C3ACE"/>
    <w:rsid w:val="009C3B12"/>
    <w:rsid w:val="009E179A"/>
    <w:rsid w:val="009E2CDD"/>
    <w:rsid w:val="009E6FB7"/>
    <w:rsid w:val="009F1114"/>
    <w:rsid w:val="009F1DAB"/>
    <w:rsid w:val="009F2806"/>
    <w:rsid w:val="009F7D4E"/>
    <w:rsid w:val="00A03C87"/>
    <w:rsid w:val="00A1207F"/>
    <w:rsid w:val="00A1590D"/>
    <w:rsid w:val="00A26999"/>
    <w:rsid w:val="00A27D4C"/>
    <w:rsid w:val="00A3117B"/>
    <w:rsid w:val="00A31874"/>
    <w:rsid w:val="00A34842"/>
    <w:rsid w:val="00A40881"/>
    <w:rsid w:val="00A7267A"/>
    <w:rsid w:val="00A76F30"/>
    <w:rsid w:val="00A776B2"/>
    <w:rsid w:val="00A87AC5"/>
    <w:rsid w:val="00AC1B0D"/>
    <w:rsid w:val="00AC1FA3"/>
    <w:rsid w:val="00AE0ABA"/>
    <w:rsid w:val="00AF4EAB"/>
    <w:rsid w:val="00B04619"/>
    <w:rsid w:val="00B10BA3"/>
    <w:rsid w:val="00B215EF"/>
    <w:rsid w:val="00B25763"/>
    <w:rsid w:val="00B32422"/>
    <w:rsid w:val="00B331A6"/>
    <w:rsid w:val="00B411AC"/>
    <w:rsid w:val="00B46089"/>
    <w:rsid w:val="00B57398"/>
    <w:rsid w:val="00B57835"/>
    <w:rsid w:val="00B66928"/>
    <w:rsid w:val="00B82E7A"/>
    <w:rsid w:val="00BA19D6"/>
    <w:rsid w:val="00BB2C89"/>
    <w:rsid w:val="00BB3DC0"/>
    <w:rsid w:val="00BD1055"/>
    <w:rsid w:val="00BE2FE6"/>
    <w:rsid w:val="00BE55B3"/>
    <w:rsid w:val="00C10C8D"/>
    <w:rsid w:val="00C13DA5"/>
    <w:rsid w:val="00C15F88"/>
    <w:rsid w:val="00C17475"/>
    <w:rsid w:val="00C23DAF"/>
    <w:rsid w:val="00C2456D"/>
    <w:rsid w:val="00C27FCD"/>
    <w:rsid w:val="00C44B5D"/>
    <w:rsid w:val="00C57764"/>
    <w:rsid w:val="00C71404"/>
    <w:rsid w:val="00C73DF8"/>
    <w:rsid w:val="00C77F15"/>
    <w:rsid w:val="00C8281A"/>
    <w:rsid w:val="00C83790"/>
    <w:rsid w:val="00CB39A9"/>
    <w:rsid w:val="00CD0977"/>
    <w:rsid w:val="00CD4006"/>
    <w:rsid w:val="00CF3B8E"/>
    <w:rsid w:val="00CF581E"/>
    <w:rsid w:val="00D0664B"/>
    <w:rsid w:val="00D06A98"/>
    <w:rsid w:val="00D13DF0"/>
    <w:rsid w:val="00D1445E"/>
    <w:rsid w:val="00D206B0"/>
    <w:rsid w:val="00D2148B"/>
    <w:rsid w:val="00D22F33"/>
    <w:rsid w:val="00D2453D"/>
    <w:rsid w:val="00D24F91"/>
    <w:rsid w:val="00D303C0"/>
    <w:rsid w:val="00D349BC"/>
    <w:rsid w:val="00D5476C"/>
    <w:rsid w:val="00D54FD8"/>
    <w:rsid w:val="00D63FDA"/>
    <w:rsid w:val="00D72250"/>
    <w:rsid w:val="00D724F1"/>
    <w:rsid w:val="00D93C98"/>
    <w:rsid w:val="00D9514C"/>
    <w:rsid w:val="00DA675B"/>
    <w:rsid w:val="00DB2D58"/>
    <w:rsid w:val="00DB74A8"/>
    <w:rsid w:val="00DD36F7"/>
    <w:rsid w:val="00DD6DE5"/>
    <w:rsid w:val="00DD78E7"/>
    <w:rsid w:val="00DE4F7A"/>
    <w:rsid w:val="00E02317"/>
    <w:rsid w:val="00E05999"/>
    <w:rsid w:val="00E07905"/>
    <w:rsid w:val="00E17C3A"/>
    <w:rsid w:val="00E21571"/>
    <w:rsid w:val="00E22BBC"/>
    <w:rsid w:val="00E2784A"/>
    <w:rsid w:val="00E52261"/>
    <w:rsid w:val="00E5325D"/>
    <w:rsid w:val="00E61A2B"/>
    <w:rsid w:val="00E63AE9"/>
    <w:rsid w:val="00E63B64"/>
    <w:rsid w:val="00E65FD7"/>
    <w:rsid w:val="00E745F5"/>
    <w:rsid w:val="00E76386"/>
    <w:rsid w:val="00E76619"/>
    <w:rsid w:val="00E80B1E"/>
    <w:rsid w:val="00E91ABC"/>
    <w:rsid w:val="00E94875"/>
    <w:rsid w:val="00EA1203"/>
    <w:rsid w:val="00EA1AA3"/>
    <w:rsid w:val="00EA273C"/>
    <w:rsid w:val="00EA28D6"/>
    <w:rsid w:val="00EA4FD3"/>
    <w:rsid w:val="00EB3D3A"/>
    <w:rsid w:val="00EC59AF"/>
    <w:rsid w:val="00ED71B6"/>
    <w:rsid w:val="00EE2DA3"/>
    <w:rsid w:val="00EE3776"/>
    <w:rsid w:val="00EE7466"/>
    <w:rsid w:val="00EF0350"/>
    <w:rsid w:val="00F14796"/>
    <w:rsid w:val="00F429A6"/>
    <w:rsid w:val="00F462BF"/>
    <w:rsid w:val="00F566E7"/>
    <w:rsid w:val="00F6506B"/>
    <w:rsid w:val="00F8024F"/>
    <w:rsid w:val="00F87B7C"/>
    <w:rsid w:val="00FA0925"/>
    <w:rsid w:val="00FA1CEA"/>
    <w:rsid w:val="00FA4C28"/>
    <w:rsid w:val="00FA6289"/>
    <w:rsid w:val="00FC6767"/>
    <w:rsid w:val="00FD39E3"/>
    <w:rsid w:val="00FD50C8"/>
    <w:rsid w:val="00FD7223"/>
    <w:rsid w:val="00FE4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56"/>
  </w:style>
  <w:style w:type="paragraph" w:styleId="1">
    <w:name w:val="heading 1"/>
    <w:basedOn w:val="a"/>
    <w:next w:val="a"/>
    <w:link w:val="10"/>
    <w:qFormat/>
    <w:rsid w:val="00004F38"/>
    <w:pPr>
      <w:keepNext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ind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ind w:left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ind w:left="141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line="27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004F3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rsid w:val="00004F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link w:val="af6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7">
    <w:name w:val="Document Map"/>
    <w:basedOn w:val="a"/>
    <w:link w:val="af8"/>
    <w:uiPriority w:val="99"/>
    <w:semiHidden/>
    <w:unhideWhenUsed/>
    <w:rsid w:val="00DD78E7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152BF6"/>
    <w:rPr>
      <w:rFonts w:ascii="Calibri" w:eastAsia="Calibri" w:hAnsi="Calibri" w:cs="Times New Roman"/>
      <w:lang w:eastAsia="en-US"/>
    </w:rPr>
  </w:style>
  <w:style w:type="character" w:customStyle="1" w:styleId="af6">
    <w:name w:val="Абзац списка Знак"/>
    <w:link w:val="af5"/>
    <w:uiPriority w:val="34"/>
    <w:locked/>
    <w:rsid w:val="00E21571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56"/>
  </w:style>
  <w:style w:type="paragraph" w:styleId="1">
    <w:name w:val="heading 1"/>
    <w:basedOn w:val="a"/>
    <w:next w:val="a"/>
    <w:link w:val="10"/>
    <w:qFormat/>
    <w:rsid w:val="00004F38"/>
    <w:pPr>
      <w:keepNext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ind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ind w:left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ind w:left="141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line="27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004F3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rsid w:val="00004F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link w:val="af6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7">
    <w:name w:val="Document Map"/>
    <w:basedOn w:val="a"/>
    <w:link w:val="af8"/>
    <w:uiPriority w:val="99"/>
    <w:semiHidden/>
    <w:unhideWhenUsed/>
    <w:rsid w:val="00DD78E7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152BF6"/>
    <w:rPr>
      <w:rFonts w:ascii="Calibri" w:eastAsia="Calibri" w:hAnsi="Calibri" w:cs="Times New Roman"/>
      <w:lang w:eastAsia="en-US"/>
    </w:rPr>
  </w:style>
  <w:style w:type="character" w:customStyle="1" w:styleId="af6">
    <w:name w:val="Абзац списка Знак"/>
    <w:link w:val="af5"/>
    <w:uiPriority w:val="34"/>
    <w:locked/>
    <w:rsid w:val="00E21571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3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573BF0B-31E6-4E66-BB0A-722BA9B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2518</Words>
  <Characters>14354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16839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2023-07-17T12:05:00Z</cp:lastPrinted>
  <dcterms:created xsi:type="dcterms:W3CDTF">2023-08-07T09:34:00Z</dcterms:created>
  <dcterms:modified xsi:type="dcterms:W3CDTF">2023-08-07T09:34:00Z</dcterms:modified>
</cp:coreProperties>
</file>